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DE" w:rsidRDefault="003A17DE">
      <w:pPr>
        <w:wordWrap/>
        <w:rPr>
          <w:noProof/>
          <w:sz w:val="24"/>
        </w:rPr>
      </w:pPr>
      <w:bookmarkStart w:id="0" w:name="_GoBack"/>
      <w:bookmarkEnd w:id="0"/>
      <w:r>
        <w:rPr>
          <w:rFonts w:hint="eastAsia"/>
          <w:noProof/>
          <w:sz w:val="24"/>
        </w:rPr>
        <w:t>様式第１号（第２条関係）</w:t>
      </w:r>
    </w:p>
    <w:p w:rsidR="003A17DE" w:rsidRDefault="003A17DE">
      <w:pPr>
        <w:rPr>
          <w:noProof/>
          <w:sz w:val="24"/>
        </w:rPr>
      </w:pPr>
    </w:p>
    <w:p w:rsidR="003A17DE" w:rsidRDefault="003A17DE" w:rsidP="006936B3">
      <w:pPr>
        <w:tabs>
          <w:tab w:val="left" w:pos="8504"/>
        </w:tabs>
        <w:ind w:right="-1"/>
        <w:jc w:val="right"/>
        <w:rPr>
          <w:noProof/>
          <w:sz w:val="24"/>
        </w:rPr>
      </w:pPr>
      <w:r>
        <w:rPr>
          <w:rFonts w:hint="eastAsia"/>
          <w:noProof/>
          <w:sz w:val="24"/>
        </w:rPr>
        <w:t xml:space="preserve">　　年　　月　　日</w:t>
      </w:r>
    </w:p>
    <w:p w:rsidR="003A17DE" w:rsidRDefault="003A17DE">
      <w:pPr>
        <w:rPr>
          <w:noProof/>
          <w:sz w:val="24"/>
        </w:rPr>
      </w:pPr>
    </w:p>
    <w:p w:rsidR="003A17DE" w:rsidRDefault="003A17DE">
      <w:pPr>
        <w:jc w:val="center"/>
        <w:rPr>
          <w:noProof/>
          <w:sz w:val="24"/>
        </w:rPr>
      </w:pPr>
      <w:r>
        <w:rPr>
          <w:rFonts w:hint="eastAsia"/>
          <w:noProof/>
          <w:sz w:val="24"/>
        </w:rPr>
        <w:t>固定資産税の不均一課税申請書</w:t>
      </w:r>
    </w:p>
    <w:p w:rsidR="003A17DE" w:rsidRDefault="003A17DE">
      <w:pPr>
        <w:spacing w:line="300" w:lineRule="auto"/>
        <w:rPr>
          <w:noProof/>
          <w:sz w:val="24"/>
        </w:rPr>
      </w:pPr>
    </w:p>
    <w:p w:rsidR="003A17DE" w:rsidRDefault="006936B3">
      <w:pPr>
        <w:spacing w:line="300" w:lineRule="auto"/>
        <w:rPr>
          <w:noProof/>
          <w:sz w:val="24"/>
        </w:rPr>
      </w:pPr>
      <w:r>
        <w:rPr>
          <w:rFonts w:hint="eastAsia"/>
          <w:noProof/>
          <w:sz w:val="24"/>
        </w:rPr>
        <w:t xml:space="preserve">　東伊豆町長　　　　　</w:t>
      </w:r>
      <w:r w:rsidR="003A17DE">
        <w:rPr>
          <w:rFonts w:hint="eastAsia"/>
          <w:noProof/>
          <w:sz w:val="24"/>
        </w:rPr>
        <w:t xml:space="preserve">　</w:t>
      </w:r>
      <w:r w:rsidR="00C2199E">
        <w:rPr>
          <w:rFonts w:hint="eastAsia"/>
          <w:noProof/>
          <w:sz w:val="24"/>
        </w:rPr>
        <w:t xml:space="preserve">　　</w:t>
      </w:r>
      <w:r w:rsidR="003A17DE">
        <w:rPr>
          <w:rFonts w:hint="eastAsia"/>
          <w:noProof/>
          <w:sz w:val="24"/>
        </w:rPr>
        <w:t>様</w:t>
      </w:r>
    </w:p>
    <w:p w:rsidR="003A17DE" w:rsidRDefault="003A17DE">
      <w:pPr>
        <w:spacing w:line="300" w:lineRule="auto"/>
        <w:rPr>
          <w:noProof/>
          <w:sz w:val="24"/>
        </w:rPr>
      </w:pPr>
    </w:p>
    <w:p w:rsidR="003A17DE" w:rsidRDefault="003A17DE" w:rsidP="006936B3">
      <w:pPr>
        <w:ind w:right="177" w:firstLineChars="1478" w:firstLine="3586"/>
        <w:rPr>
          <w:noProof/>
          <w:sz w:val="24"/>
        </w:rPr>
      </w:pPr>
      <w:r>
        <w:rPr>
          <w:rFonts w:hint="eastAsia"/>
          <w:noProof/>
          <w:sz w:val="24"/>
        </w:rPr>
        <w:t>住所又は所在地</w:t>
      </w:r>
    </w:p>
    <w:p w:rsidR="003A17DE" w:rsidRDefault="003A17DE" w:rsidP="006936B3">
      <w:pPr>
        <w:ind w:right="1149" w:firstLineChars="1185" w:firstLine="2875"/>
        <w:rPr>
          <w:noProof/>
          <w:sz w:val="24"/>
        </w:rPr>
      </w:pPr>
      <w:r>
        <w:rPr>
          <w:rFonts w:hint="eastAsia"/>
          <w:noProof/>
          <w:sz w:val="24"/>
        </w:rPr>
        <w:t>申請者</w:t>
      </w:r>
    </w:p>
    <w:p w:rsidR="003A17DE" w:rsidRDefault="003A17DE" w:rsidP="006936B3">
      <w:pPr>
        <w:ind w:right="-16" w:firstLineChars="1460" w:firstLine="3542"/>
        <w:rPr>
          <w:noProof/>
          <w:sz w:val="24"/>
        </w:rPr>
      </w:pPr>
      <w:r>
        <w:rPr>
          <w:rFonts w:hint="eastAsia"/>
          <w:noProof/>
          <w:sz w:val="24"/>
        </w:rPr>
        <w:t xml:space="preserve">氏名又は名称及び代表者名　　　　　　　</w:t>
      </w:r>
      <w:r w:rsidR="006936B3">
        <w:rPr>
          <w:rFonts w:hint="eastAsia"/>
          <w:noProof/>
        </w:rPr>
        <w:t>印</w:t>
      </w:r>
    </w:p>
    <w:p w:rsidR="003A17DE" w:rsidRDefault="003A17DE">
      <w:pPr>
        <w:rPr>
          <w:noProof/>
          <w:sz w:val="24"/>
        </w:rPr>
      </w:pPr>
    </w:p>
    <w:p w:rsidR="003A17DE" w:rsidRDefault="003A17DE">
      <w:pPr>
        <w:rPr>
          <w:noProof/>
          <w:sz w:val="24"/>
        </w:rPr>
      </w:pPr>
    </w:p>
    <w:p w:rsidR="003A17DE" w:rsidRDefault="006936B3">
      <w:pPr>
        <w:spacing w:line="300" w:lineRule="auto"/>
        <w:rPr>
          <w:noProof/>
          <w:sz w:val="24"/>
        </w:rPr>
      </w:pPr>
      <w:r>
        <w:rPr>
          <w:rFonts w:hint="eastAsia"/>
          <w:noProof/>
          <w:sz w:val="24"/>
        </w:rPr>
        <w:t xml:space="preserve">　このたび、東伊豆町内</w:t>
      </w:r>
      <w:r w:rsidR="003A17DE">
        <w:rPr>
          <w:rFonts w:hint="eastAsia"/>
          <w:noProof/>
          <w:sz w:val="24"/>
        </w:rPr>
        <w:t>に設備を新設（増設）したの</w:t>
      </w:r>
      <w:r>
        <w:rPr>
          <w:rFonts w:hint="eastAsia"/>
          <w:noProof/>
          <w:sz w:val="24"/>
        </w:rPr>
        <w:t>で、東伊豆町</w:t>
      </w:r>
      <w:r w:rsidR="003A17DE">
        <w:rPr>
          <w:rFonts w:hint="eastAsia"/>
          <w:noProof/>
          <w:sz w:val="24"/>
        </w:rPr>
        <w:t>半島振興対策実施地域における固定資産税の特例措置に関する条例第３条の規定により、必要書類を添えて固定資産税の不均一課税の適用を申請します。</w:t>
      </w:r>
    </w:p>
    <w:p w:rsidR="003A17DE" w:rsidRDefault="003A17DE">
      <w:pPr>
        <w:spacing w:line="300" w:lineRule="auto"/>
        <w:rPr>
          <w:noProof/>
          <w:sz w:val="24"/>
        </w:rPr>
      </w:pPr>
    </w:p>
    <w:p w:rsidR="003A17DE" w:rsidRDefault="003A17DE">
      <w:pPr>
        <w:spacing w:line="300" w:lineRule="auto"/>
        <w:rPr>
          <w:noProof/>
          <w:sz w:val="24"/>
        </w:rPr>
      </w:pPr>
      <w:r>
        <w:rPr>
          <w:rFonts w:hint="eastAsia"/>
          <w:noProof/>
          <w:sz w:val="24"/>
        </w:rPr>
        <w:t>１　申請事業所の概要</w:t>
      </w:r>
    </w:p>
    <w:p w:rsidR="003A17DE" w:rsidRDefault="003A17DE">
      <w:pPr>
        <w:spacing w:line="300" w:lineRule="auto"/>
        <w:rPr>
          <w:noProof/>
          <w:sz w:val="24"/>
        </w:rPr>
      </w:pPr>
      <w:r>
        <w:rPr>
          <w:noProof/>
          <w:sz w:val="24"/>
        </w:rPr>
        <w:t xml:space="preserve"> (1)</w:t>
      </w:r>
      <w:r>
        <w:rPr>
          <w:rFonts w:hint="eastAsia"/>
          <w:noProof/>
          <w:sz w:val="24"/>
        </w:rPr>
        <w:t xml:space="preserve">　所在地</w:t>
      </w:r>
    </w:p>
    <w:p w:rsidR="003A17DE" w:rsidRDefault="003A17DE">
      <w:pPr>
        <w:spacing w:line="300" w:lineRule="auto"/>
        <w:rPr>
          <w:noProof/>
          <w:sz w:val="24"/>
        </w:rPr>
      </w:pPr>
      <w:r>
        <w:rPr>
          <w:noProof/>
          <w:sz w:val="24"/>
        </w:rPr>
        <w:t xml:space="preserve"> (2)</w:t>
      </w:r>
      <w:r>
        <w:rPr>
          <w:rFonts w:hint="eastAsia"/>
          <w:noProof/>
          <w:sz w:val="24"/>
        </w:rPr>
        <w:t xml:space="preserve">　事業の種類</w:t>
      </w:r>
    </w:p>
    <w:p w:rsidR="003A17DE" w:rsidRDefault="003A17DE">
      <w:pPr>
        <w:spacing w:line="300" w:lineRule="auto"/>
        <w:rPr>
          <w:noProof/>
          <w:sz w:val="24"/>
        </w:rPr>
      </w:pPr>
      <w:r>
        <w:rPr>
          <w:noProof/>
          <w:sz w:val="24"/>
        </w:rPr>
        <w:t xml:space="preserve"> (3)</w:t>
      </w:r>
      <w:r>
        <w:rPr>
          <w:rFonts w:hint="eastAsia"/>
          <w:noProof/>
          <w:sz w:val="24"/>
        </w:rPr>
        <w:t xml:space="preserve">　操業開始年月日</w:t>
      </w:r>
    </w:p>
    <w:p w:rsidR="003A17DE" w:rsidRDefault="003A17DE">
      <w:pPr>
        <w:rPr>
          <w:noProof/>
          <w:sz w:val="24"/>
        </w:rPr>
        <w:sectPr w:rsidR="003A17DE">
          <w:footerReference w:type="even" r:id="rId7"/>
          <w:pgSz w:w="11906" w:h="16838"/>
          <w:pgMar w:top="1701" w:right="1701" w:bottom="1701" w:left="1701" w:header="284" w:footer="284" w:gutter="0"/>
          <w:cols w:space="720"/>
          <w:noEndnote/>
          <w:docGrid w:type="linesAndChars" w:linePitch="516" w:charSpace="532"/>
        </w:sectPr>
      </w:pPr>
    </w:p>
    <w:p w:rsidR="003A17DE" w:rsidRDefault="003A17DE">
      <w:pPr>
        <w:wordWrap/>
        <w:spacing w:line="240" w:lineRule="atLeast"/>
        <w:rPr>
          <w:noProof/>
          <w:sz w:val="24"/>
        </w:rPr>
      </w:pPr>
      <w:r>
        <w:rPr>
          <w:rFonts w:hint="eastAsia"/>
          <w:noProof/>
          <w:sz w:val="24"/>
        </w:rPr>
        <w:lastRenderedPageBreak/>
        <w:t>２　新設又は増設に係る固定資産の明細</w:t>
      </w:r>
    </w:p>
    <w:p w:rsidR="003A17DE" w:rsidRDefault="003A17DE">
      <w:pPr>
        <w:wordWrap/>
        <w:spacing w:line="240" w:lineRule="atLeast"/>
        <w:rPr>
          <w:noProof/>
          <w:sz w:val="24"/>
        </w:rPr>
      </w:pPr>
      <w:r>
        <w:rPr>
          <w:noProof/>
          <w:sz w:val="24"/>
        </w:rPr>
        <w:t xml:space="preserve"> (1)</w:t>
      </w:r>
      <w:r>
        <w:rPr>
          <w:rFonts w:hint="eastAsia"/>
          <w:noProof/>
          <w:sz w:val="24"/>
        </w:rPr>
        <w:t xml:space="preserve">　土地</w:t>
      </w:r>
    </w:p>
    <w:tbl>
      <w:tblPr>
        <w:tblW w:w="8126"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2895"/>
        <w:gridCol w:w="1158"/>
        <w:gridCol w:w="1158"/>
        <w:gridCol w:w="1560"/>
      </w:tblGrid>
      <w:tr w:rsidR="003A17DE">
        <w:trPr>
          <w:trHeight w:val="340"/>
        </w:trPr>
        <w:tc>
          <w:tcPr>
            <w:tcW w:w="1355" w:type="dxa"/>
            <w:tcBorders>
              <w:top w:val="single" w:sz="12" w:space="0" w:color="auto"/>
              <w:left w:val="single" w:sz="1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取得年月日</w:t>
            </w:r>
          </w:p>
        </w:tc>
        <w:tc>
          <w:tcPr>
            <w:tcW w:w="2895"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pacing w:val="220"/>
                <w:sz w:val="22"/>
              </w:rPr>
              <w:t>所在</w:t>
            </w:r>
            <w:r>
              <w:rPr>
                <w:rFonts w:hint="eastAsia"/>
                <w:noProof/>
                <w:sz w:val="22"/>
              </w:rPr>
              <w:t>地</w:t>
            </w:r>
          </w:p>
        </w:tc>
        <w:tc>
          <w:tcPr>
            <w:tcW w:w="1158" w:type="dxa"/>
            <w:tcBorders>
              <w:top w:val="single" w:sz="12" w:space="0" w:color="auto"/>
              <w:left w:val="single" w:sz="2" w:space="0" w:color="auto"/>
              <w:bottom w:val="single" w:sz="2" w:space="0" w:color="auto"/>
              <w:right w:val="single" w:sz="2" w:space="0" w:color="auto"/>
            </w:tcBorders>
            <w:vAlign w:val="center"/>
          </w:tcPr>
          <w:p w:rsidR="003A17DE" w:rsidRDefault="003A17DE">
            <w:pPr>
              <w:wordWrap/>
              <w:adjustRightInd w:val="0"/>
              <w:spacing w:line="240" w:lineRule="atLeast"/>
              <w:ind w:left="436" w:hanging="544"/>
              <w:jc w:val="center"/>
              <w:rPr>
                <w:noProof/>
                <w:sz w:val="22"/>
              </w:rPr>
            </w:pPr>
            <w:r>
              <w:rPr>
                <w:rFonts w:hint="eastAsia"/>
                <w:noProof/>
                <w:spacing w:val="110"/>
                <w:sz w:val="22"/>
              </w:rPr>
              <w:t>地</w:t>
            </w:r>
            <w:r>
              <w:rPr>
                <w:rFonts w:hint="eastAsia"/>
                <w:noProof/>
                <w:sz w:val="22"/>
              </w:rPr>
              <w:t>番</w:t>
            </w:r>
          </w:p>
        </w:tc>
        <w:tc>
          <w:tcPr>
            <w:tcW w:w="1158"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地積（㎡）</w:t>
            </w:r>
          </w:p>
        </w:tc>
        <w:tc>
          <w:tcPr>
            <w:tcW w:w="1560" w:type="dxa"/>
            <w:tcBorders>
              <w:top w:val="single" w:sz="12" w:space="0" w:color="auto"/>
              <w:left w:val="single" w:sz="2" w:space="0" w:color="auto"/>
              <w:bottom w:val="single" w:sz="2" w:space="0" w:color="auto"/>
              <w:right w:val="single" w:sz="1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取得価格（円）</w:t>
            </w:r>
          </w:p>
        </w:tc>
      </w:tr>
      <w:tr w:rsidR="003A17DE">
        <w:trPr>
          <w:trHeight w:val="340"/>
        </w:trPr>
        <w:tc>
          <w:tcPr>
            <w:tcW w:w="1355"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2895"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560"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223"/>
              <w:rPr>
                <w:noProof/>
                <w:sz w:val="22"/>
              </w:rPr>
            </w:pPr>
          </w:p>
        </w:tc>
      </w:tr>
      <w:tr w:rsidR="003A17DE">
        <w:trPr>
          <w:trHeight w:val="340"/>
        </w:trPr>
        <w:tc>
          <w:tcPr>
            <w:tcW w:w="1355"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2895"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560"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223"/>
              <w:rPr>
                <w:noProof/>
                <w:sz w:val="22"/>
              </w:rPr>
            </w:pPr>
          </w:p>
        </w:tc>
      </w:tr>
      <w:tr w:rsidR="003A17DE">
        <w:trPr>
          <w:trHeight w:val="340"/>
        </w:trPr>
        <w:tc>
          <w:tcPr>
            <w:tcW w:w="1355"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2895"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560"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223"/>
              <w:rPr>
                <w:noProof/>
                <w:sz w:val="22"/>
              </w:rPr>
            </w:pPr>
          </w:p>
        </w:tc>
      </w:tr>
      <w:tr w:rsidR="003A17DE">
        <w:trPr>
          <w:trHeight w:val="340"/>
        </w:trPr>
        <w:tc>
          <w:tcPr>
            <w:tcW w:w="1355"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2895"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223"/>
              <w:rPr>
                <w:noProof/>
                <w:sz w:val="22"/>
              </w:rPr>
            </w:pPr>
          </w:p>
        </w:tc>
        <w:tc>
          <w:tcPr>
            <w:tcW w:w="1560"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223"/>
              <w:rPr>
                <w:noProof/>
                <w:sz w:val="22"/>
              </w:rPr>
            </w:pPr>
          </w:p>
        </w:tc>
      </w:tr>
      <w:tr w:rsidR="003A17DE">
        <w:trPr>
          <w:trHeight w:val="340"/>
        </w:trPr>
        <w:tc>
          <w:tcPr>
            <w:tcW w:w="1355" w:type="dxa"/>
            <w:tcBorders>
              <w:top w:val="single" w:sz="2" w:space="0" w:color="auto"/>
              <w:left w:val="single" w:sz="12" w:space="0" w:color="auto"/>
              <w:bottom w:val="single" w:sz="12" w:space="0" w:color="auto"/>
              <w:right w:val="single" w:sz="2" w:space="0" w:color="auto"/>
            </w:tcBorders>
          </w:tcPr>
          <w:p w:rsidR="003A17DE" w:rsidRDefault="003A17DE">
            <w:pPr>
              <w:wordWrap/>
              <w:adjustRightInd w:val="0"/>
              <w:spacing w:line="240" w:lineRule="atLeast"/>
              <w:ind w:left="436" w:hanging="223"/>
              <w:rPr>
                <w:noProof/>
                <w:sz w:val="22"/>
              </w:rPr>
            </w:pPr>
          </w:p>
        </w:tc>
        <w:tc>
          <w:tcPr>
            <w:tcW w:w="2895"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223"/>
              <w:rPr>
                <w:noProof/>
                <w:sz w:val="22"/>
              </w:rPr>
            </w:pPr>
          </w:p>
        </w:tc>
        <w:tc>
          <w:tcPr>
            <w:tcW w:w="1158"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223"/>
              <w:rPr>
                <w:noProof/>
                <w:sz w:val="22"/>
              </w:rPr>
            </w:pPr>
          </w:p>
        </w:tc>
        <w:tc>
          <w:tcPr>
            <w:tcW w:w="1560" w:type="dxa"/>
            <w:tcBorders>
              <w:top w:val="single" w:sz="2" w:space="0" w:color="auto"/>
              <w:left w:val="single" w:sz="2" w:space="0" w:color="auto"/>
              <w:bottom w:val="single" w:sz="12" w:space="0" w:color="auto"/>
              <w:right w:val="single" w:sz="12" w:space="0" w:color="auto"/>
            </w:tcBorders>
          </w:tcPr>
          <w:p w:rsidR="003A17DE" w:rsidRDefault="003A17DE">
            <w:pPr>
              <w:wordWrap/>
              <w:adjustRightInd w:val="0"/>
              <w:spacing w:line="240" w:lineRule="atLeast"/>
              <w:ind w:left="436" w:hanging="223"/>
              <w:rPr>
                <w:noProof/>
                <w:sz w:val="22"/>
              </w:rPr>
            </w:pPr>
          </w:p>
        </w:tc>
      </w:tr>
    </w:tbl>
    <w:p w:rsidR="003A17DE" w:rsidRDefault="003A17DE">
      <w:pPr>
        <w:wordWrap/>
        <w:spacing w:line="240" w:lineRule="atLeast"/>
        <w:rPr>
          <w:noProof/>
          <w:sz w:val="24"/>
        </w:rPr>
      </w:pPr>
      <w:r>
        <w:rPr>
          <w:noProof/>
          <w:sz w:val="24"/>
        </w:rPr>
        <w:t xml:space="preserve"> (2</w:t>
      </w:r>
      <w:r>
        <w:rPr>
          <w:rFonts w:hint="eastAsia"/>
          <w:noProof/>
          <w:sz w:val="24"/>
        </w:rPr>
        <w:t>）　家屋（棟別に記入）</w:t>
      </w:r>
    </w:p>
    <w:tbl>
      <w:tblPr>
        <w:tblW w:w="8106"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772"/>
        <w:gridCol w:w="772"/>
        <w:gridCol w:w="1158"/>
        <w:gridCol w:w="1351"/>
        <w:gridCol w:w="1158"/>
        <w:gridCol w:w="1158"/>
      </w:tblGrid>
      <w:tr w:rsidR="003A17DE">
        <w:trPr>
          <w:trHeight w:val="340"/>
        </w:trPr>
        <w:tc>
          <w:tcPr>
            <w:tcW w:w="1737" w:type="dxa"/>
            <w:tcBorders>
              <w:top w:val="single" w:sz="12" w:space="0" w:color="auto"/>
              <w:left w:val="single" w:sz="1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84" w:right="-162" w:hanging="544"/>
              <w:jc w:val="center"/>
              <w:rPr>
                <w:noProof/>
                <w:sz w:val="22"/>
              </w:rPr>
            </w:pPr>
            <w:r>
              <w:rPr>
                <w:rFonts w:hint="eastAsia"/>
                <w:noProof/>
                <w:spacing w:val="110"/>
                <w:sz w:val="22"/>
              </w:rPr>
              <w:t>所在</w:t>
            </w:r>
            <w:r>
              <w:rPr>
                <w:rFonts w:hint="eastAsia"/>
                <w:noProof/>
                <w:sz w:val="22"/>
              </w:rPr>
              <w:t>地</w:t>
            </w:r>
          </w:p>
        </w:tc>
        <w:tc>
          <w:tcPr>
            <w:tcW w:w="772"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種類</w:t>
            </w:r>
          </w:p>
        </w:tc>
        <w:tc>
          <w:tcPr>
            <w:tcW w:w="772"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構造</w:t>
            </w:r>
          </w:p>
        </w:tc>
        <w:tc>
          <w:tcPr>
            <w:tcW w:w="1158"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床面積（㎡）</w:t>
            </w:r>
          </w:p>
        </w:tc>
        <w:tc>
          <w:tcPr>
            <w:tcW w:w="1351"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取得価格（円）</w:t>
            </w:r>
          </w:p>
        </w:tc>
        <w:tc>
          <w:tcPr>
            <w:tcW w:w="1158" w:type="dxa"/>
            <w:tcBorders>
              <w:top w:val="single" w:sz="12" w:space="0" w:color="auto"/>
              <w:left w:val="single" w:sz="2" w:space="0" w:color="auto"/>
              <w:bottom w:val="single" w:sz="2" w:space="0" w:color="auto"/>
              <w:right w:val="single" w:sz="2" w:space="0" w:color="auto"/>
            </w:tcBorders>
            <w:vAlign w:val="center"/>
          </w:tcPr>
          <w:p w:rsidR="003A17DE" w:rsidRDefault="003A17DE" w:rsidP="006936B3">
            <w:pPr>
              <w:wordWrap/>
              <w:adjustRightInd w:val="0"/>
              <w:spacing w:line="240" w:lineRule="atLeast"/>
              <w:ind w:left="436" w:rightChars="-50" w:right="-97" w:hanging="544"/>
              <w:jc w:val="center"/>
              <w:rPr>
                <w:noProof/>
                <w:sz w:val="22"/>
              </w:rPr>
            </w:pPr>
            <w:r>
              <w:rPr>
                <w:rFonts w:hint="eastAsia"/>
                <w:noProof/>
                <w:sz w:val="22"/>
              </w:rPr>
              <w:t>着工年月日</w:t>
            </w:r>
          </w:p>
        </w:tc>
        <w:tc>
          <w:tcPr>
            <w:tcW w:w="1158" w:type="dxa"/>
            <w:tcBorders>
              <w:top w:val="single" w:sz="12" w:space="0" w:color="auto"/>
              <w:left w:val="single" w:sz="2" w:space="0" w:color="auto"/>
              <w:bottom w:val="single" w:sz="2" w:space="0" w:color="auto"/>
              <w:right w:val="single" w:sz="12" w:space="0" w:color="auto"/>
            </w:tcBorders>
            <w:vAlign w:val="center"/>
          </w:tcPr>
          <w:p w:rsidR="003A17DE" w:rsidRDefault="003A17DE" w:rsidP="006936B3">
            <w:pPr>
              <w:wordWrap/>
              <w:adjustRightInd w:val="0"/>
              <w:spacing w:line="240" w:lineRule="atLeast"/>
              <w:ind w:leftChars="-55" w:left="2" w:rightChars="-55" w:right="-106" w:hangingChars="53" w:hanging="108"/>
              <w:jc w:val="center"/>
              <w:rPr>
                <w:noProof/>
                <w:position w:val="-8"/>
                <w:sz w:val="22"/>
              </w:rPr>
            </w:pPr>
            <w:r>
              <w:rPr>
                <w:rFonts w:hint="eastAsia"/>
                <w:noProof/>
                <w:position w:val="-8"/>
                <w:sz w:val="22"/>
              </w:rPr>
              <w:t>建築年月日</w:t>
            </w:r>
          </w:p>
        </w:tc>
      </w:tr>
      <w:tr w:rsidR="003A17DE">
        <w:trPr>
          <w:trHeight w:val="340"/>
        </w:trPr>
        <w:tc>
          <w:tcPr>
            <w:tcW w:w="1737"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351"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544"/>
              <w:jc w:val="center"/>
              <w:rPr>
                <w:noProof/>
                <w:sz w:val="22"/>
              </w:rPr>
            </w:pPr>
          </w:p>
        </w:tc>
      </w:tr>
      <w:tr w:rsidR="003A17DE">
        <w:trPr>
          <w:trHeight w:val="340"/>
        </w:trPr>
        <w:tc>
          <w:tcPr>
            <w:tcW w:w="1737"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351"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544"/>
              <w:jc w:val="center"/>
              <w:rPr>
                <w:noProof/>
                <w:sz w:val="22"/>
              </w:rPr>
            </w:pPr>
          </w:p>
        </w:tc>
      </w:tr>
      <w:tr w:rsidR="003A17DE">
        <w:trPr>
          <w:trHeight w:val="340"/>
        </w:trPr>
        <w:tc>
          <w:tcPr>
            <w:tcW w:w="1737"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351"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544"/>
              <w:jc w:val="center"/>
              <w:rPr>
                <w:noProof/>
                <w:sz w:val="22"/>
              </w:rPr>
            </w:pPr>
          </w:p>
        </w:tc>
      </w:tr>
      <w:tr w:rsidR="003A17DE">
        <w:trPr>
          <w:trHeight w:val="340"/>
        </w:trPr>
        <w:tc>
          <w:tcPr>
            <w:tcW w:w="1737" w:type="dxa"/>
            <w:tcBorders>
              <w:top w:val="single" w:sz="2" w:space="0" w:color="auto"/>
              <w:left w:val="single" w:sz="1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351"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2" w:space="0" w:color="auto"/>
              <w:right w:val="single" w:sz="12" w:space="0" w:color="auto"/>
            </w:tcBorders>
          </w:tcPr>
          <w:p w:rsidR="003A17DE" w:rsidRDefault="003A17DE">
            <w:pPr>
              <w:wordWrap/>
              <w:adjustRightInd w:val="0"/>
              <w:spacing w:line="240" w:lineRule="atLeast"/>
              <w:ind w:left="436" w:hanging="544"/>
              <w:jc w:val="center"/>
              <w:rPr>
                <w:noProof/>
                <w:sz w:val="22"/>
              </w:rPr>
            </w:pPr>
          </w:p>
        </w:tc>
      </w:tr>
      <w:tr w:rsidR="003A17DE">
        <w:trPr>
          <w:trHeight w:val="340"/>
        </w:trPr>
        <w:tc>
          <w:tcPr>
            <w:tcW w:w="1737" w:type="dxa"/>
            <w:tcBorders>
              <w:top w:val="single" w:sz="2" w:space="0" w:color="auto"/>
              <w:left w:val="single" w:sz="12" w:space="0" w:color="auto"/>
              <w:bottom w:val="single" w:sz="1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772"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351"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12" w:space="0" w:color="auto"/>
              <w:right w:val="single" w:sz="2" w:space="0" w:color="auto"/>
            </w:tcBorders>
          </w:tcPr>
          <w:p w:rsidR="003A17DE" w:rsidRDefault="003A17DE">
            <w:pPr>
              <w:wordWrap/>
              <w:adjustRightInd w:val="0"/>
              <w:spacing w:line="240" w:lineRule="atLeast"/>
              <w:ind w:left="436" w:hanging="544"/>
              <w:jc w:val="center"/>
              <w:rPr>
                <w:noProof/>
                <w:sz w:val="22"/>
              </w:rPr>
            </w:pPr>
          </w:p>
        </w:tc>
        <w:tc>
          <w:tcPr>
            <w:tcW w:w="1158" w:type="dxa"/>
            <w:tcBorders>
              <w:top w:val="single" w:sz="2" w:space="0" w:color="auto"/>
              <w:left w:val="single" w:sz="2" w:space="0" w:color="auto"/>
              <w:bottom w:val="single" w:sz="12" w:space="0" w:color="auto"/>
              <w:right w:val="single" w:sz="12" w:space="0" w:color="auto"/>
            </w:tcBorders>
          </w:tcPr>
          <w:p w:rsidR="003A17DE" w:rsidRDefault="003A17DE">
            <w:pPr>
              <w:wordWrap/>
              <w:adjustRightInd w:val="0"/>
              <w:spacing w:line="240" w:lineRule="atLeast"/>
              <w:ind w:left="436" w:hanging="544"/>
              <w:jc w:val="center"/>
              <w:rPr>
                <w:noProof/>
                <w:sz w:val="22"/>
              </w:rPr>
            </w:pPr>
          </w:p>
        </w:tc>
      </w:tr>
    </w:tbl>
    <w:p w:rsidR="003A17DE" w:rsidRDefault="003A17DE">
      <w:pPr>
        <w:wordWrap/>
        <w:spacing w:line="240" w:lineRule="atLeast"/>
        <w:rPr>
          <w:noProof/>
          <w:sz w:val="24"/>
        </w:rPr>
      </w:pPr>
      <w:r>
        <w:rPr>
          <w:noProof/>
          <w:sz w:val="24"/>
        </w:rPr>
        <w:t xml:space="preserve"> (3)</w:t>
      </w:r>
      <w:r>
        <w:rPr>
          <w:rFonts w:hint="eastAsia"/>
          <w:noProof/>
          <w:sz w:val="24"/>
        </w:rPr>
        <w:t xml:space="preserve">　償却資産</w:t>
      </w:r>
    </w:p>
    <w:p w:rsidR="003A17DE" w:rsidRDefault="003A17DE">
      <w:pPr>
        <w:wordWrap/>
        <w:spacing w:line="240" w:lineRule="atLeast"/>
        <w:rPr>
          <w:noProof/>
          <w:sz w:val="24"/>
        </w:rPr>
      </w:pPr>
      <w:r>
        <w:rPr>
          <w:rFonts w:hint="eastAsia"/>
          <w:noProof/>
          <w:sz w:val="24"/>
        </w:rPr>
        <w:t xml:space="preserve">　　ア　集計表</w:t>
      </w:r>
    </w:p>
    <w:tbl>
      <w:tblPr>
        <w:tblW w:w="5404"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123"/>
      </w:tblGrid>
      <w:tr w:rsidR="003A17DE">
        <w:trPr>
          <w:trHeight w:val="340"/>
        </w:trPr>
        <w:tc>
          <w:tcPr>
            <w:tcW w:w="3281" w:type="dxa"/>
            <w:tcBorders>
              <w:top w:val="single" w:sz="1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pacing w:val="110"/>
                <w:sz w:val="22"/>
              </w:rPr>
              <w:t>資産の種</w:t>
            </w:r>
            <w:r>
              <w:rPr>
                <w:rFonts w:hint="eastAsia"/>
                <w:noProof/>
                <w:sz w:val="22"/>
              </w:rPr>
              <w:t>類</w:t>
            </w:r>
          </w:p>
        </w:tc>
        <w:tc>
          <w:tcPr>
            <w:tcW w:w="2123" w:type="dxa"/>
            <w:tcBorders>
              <w:top w:val="single" w:sz="1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z w:val="22"/>
              </w:rPr>
              <w:t>取得価格（円）</w:t>
            </w:r>
          </w:p>
        </w:tc>
      </w:tr>
      <w:tr w:rsidR="003A17DE">
        <w:trPr>
          <w:trHeight w:val="340"/>
        </w:trPr>
        <w:tc>
          <w:tcPr>
            <w:tcW w:w="3281" w:type="dxa"/>
            <w:tcBorders>
              <w:top w:val="single" w:sz="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pacing w:val="199"/>
                <w:sz w:val="22"/>
              </w:rPr>
              <w:t>構築</w:t>
            </w:r>
            <w:r>
              <w:rPr>
                <w:rFonts w:hint="eastAsia"/>
                <w:noProof/>
                <w:sz w:val="22"/>
              </w:rPr>
              <w:t>物</w:t>
            </w:r>
          </w:p>
        </w:tc>
        <w:tc>
          <w:tcPr>
            <w:tcW w:w="2123" w:type="dxa"/>
            <w:tcBorders>
              <w:top w:val="single" w:sz="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1050" w:hanging="1158"/>
              <w:rPr>
                <w:noProof/>
                <w:sz w:val="22"/>
              </w:rPr>
            </w:pPr>
          </w:p>
        </w:tc>
      </w:tr>
      <w:tr w:rsidR="003A17DE">
        <w:trPr>
          <w:trHeight w:val="340"/>
        </w:trPr>
        <w:tc>
          <w:tcPr>
            <w:tcW w:w="3281" w:type="dxa"/>
            <w:tcBorders>
              <w:top w:val="single" w:sz="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z w:val="22"/>
              </w:rPr>
              <w:t>機械及び装置</w:t>
            </w:r>
          </w:p>
        </w:tc>
        <w:tc>
          <w:tcPr>
            <w:tcW w:w="2123" w:type="dxa"/>
            <w:tcBorders>
              <w:top w:val="single" w:sz="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1050" w:hanging="1158"/>
              <w:rPr>
                <w:noProof/>
                <w:sz w:val="22"/>
              </w:rPr>
            </w:pPr>
          </w:p>
        </w:tc>
      </w:tr>
      <w:tr w:rsidR="003A17DE">
        <w:trPr>
          <w:trHeight w:val="340"/>
        </w:trPr>
        <w:tc>
          <w:tcPr>
            <w:tcW w:w="3281" w:type="dxa"/>
            <w:tcBorders>
              <w:top w:val="single" w:sz="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pacing w:val="495"/>
                <w:sz w:val="22"/>
              </w:rPr>
              <w:t>船</w:t>
            </w:r>
            <w:r>
              <w:rPr>
                <w:rFonts w:hint="eastAsia"/>
                <w:noProof/>
                <w:sz w:val="22"/>
              </w:rPr>
              <w:t>舶</w:t>
            </w:r>
          </w:p>
        </w:tc>
        <w:tc>
          <w:tcPr>
            <w:tcW w:w="2123" w:type="dxa"/>
            <w:tcBorders>
              <w:top w:val="single" w:sz="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1050" w:hanging="1158"/>
              <w:rPr>
                <w:noProof/>
                <w:sz w:val="22"/>
              </w:rPr>
            </w:pPr>
          </w:p>
        </w:tc>
      </w:tr>
      <w:tr w:rsidR="003A17DE">
        <w:trPr>
          <w:trHeight w:val="340"/>
        </w:trPr>
        <w:tc>
          <w:tcPr>
            <w:tcW w:w="3281" w:type="dxa"/>
            <w:tcBorders>
              <w:top w:val="single" w:sz="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pacing w:val="199"/>
                <w:sz w:val="22"/>
              </w:rPr>
              <w:t>航空</w:t>
            </w:r>
            <w:r>
              <w:rPr>
                <w:rFonts w:hint="eastAsia"/>
                <w:noProof/>
                <w:sz w:val="22"/>
              </w:rPr>
              <w:t>機</w:t>
            </w:r>
          </w:p>
        </w:tc>
        <w:tc>
          <w:tcPr>
            <w:tcW w:w="2123" w:type="dxa"/>
            <w:tcBorders>
              <w:top w:val="single" w:sz="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1050" w:hanging="1158"/>
              <w:rPr>
                <w:noProof/>
                <w:sz w:val="22"/>
              </w:rPr>
            </w:pPr>
          </w:p>
        </w:tc>
      </w:tr>
      <w:tr w:rsidR="003A17DE">
        <w:trPr>
          <w:trHeight w:val="340"/>
        </w:trPr>
        <w:tc>
          <w:tcPr>
            <w:tcW w:w="3281" w:type="dxa"/>
            <w:tcBorders>
              <w:top w:val="single" w:sz="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z w:val="22"/>
              </w:rPr>
              <w:t>車両及び運搬具</w:t>
            </w:r>
          </w:p>
        </w:tc>
        <w:tc>
          <w:tcPr>
            <w:tcW w:w="2123" w:type="dxa"/>
            <w:tcBorders>
              <w:top w:val="single" w:sz="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1050" w:hanging="1158"/>
              <w:rPr>
                <w:noProof/>
                <w:sz w:val="22"/>
              </w:rPr>
            </w:pPr>
          </w:p>
        </w:tc>
      </w:tr>
      <w:tr w:rsidR="003A17DE">
        <w:trPr>
          <w:trHeight w:val="340"/>
        </w:trPr>
        <w:tc>
          <w:tcPr>
            <w:tcW w:w="3281" w:type="dxa"/>
            <w:tcBorders>
              <w:top w:val="single" w:sz="2" w:space="0" w:color="auto"/>
              <w:left w:val="single" w:sz="12" w:space="0" w:color="auto"/>
              <w:bottom w:val="single" w:sz="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z w:val="22"/>
              </w:rPr>
              <w:t>工具、器具及び備品</w:t>
            </w:r>
          </w:p>
        </w:tc>
        <w:tc>
          <w:tcPr>
            <w:tcW w:w="2123" w:type="dxa"/>
            <w:tcBorders>
              <w:top w:val="single" w:sz="2" w:space="0" w:color="auto"/>
              <w:left w:val="single" w:sz="2" w:space="0" w:color="auto"/>
              <w:bottom w:val="single" w:sz="2" w:space="0" w:color="auto"/>
              <w:right w:val="single" w:sz="12" w:space="0" w:color="auto"/>
            </w:tcBorders>
            <w:vAlign w:val="center"/>
          </w:tcPr>
          <w:p w:rsidR="003A17DE" w:rsidRDefault="003A17DE">
            <w:pPr>
              <w:wordWrap/>
              <w:adjustRightInd w:val="0"/>
              <w:snapToGrid w:val="0"/>
              <w:spacing w:line="240" w:lineRule="atLeast"/>
              <w:ind w:left="1050" w:hanging="1158"/>
              <w:rPr>
                <w:noProof/>
                <w:sz w:val="22"/>
              </w:rPr>
            </w:pPr>
          </w:p>
        </w:tc>
      </w:tr>
      <w:tr w:rsidR="003A17DE">
        <w:trPr>
          <w:trHeight w:val="340"/>
        </w:trPr>
        <w:tc>
          <w:tcPr>
            <w:tcW w:w="3281" w:type="dxa"/>
            <w:tcBorders>
              <w:top w:val="double" w:sz="4" w:space="0" w:color="auto"/>
              <w:left w:val="single" w:sz="12" w:space="0" w:color="auto"/>
              <w:bottom w:val="single" w:sz="12" w:space="0" w:color="auto"/>
              <w:right w:val="single" w:sz="2" w:space="0" w:color="auto"/>
            </w:tcBorders>
            <w:vAlign w:val="center"/>
          </w:tcPr>
          <w:p w:rsidR="003A17DE" w:rsidRDefault="003A17DE">
            <w:pPr>
              <w:wordWrap/>
              <w:adjustRightInd w:val="0"/>
              <w:snapToGrid w:val="0"/>
              <w:spacing w:line="240" w:lineRule="atLeast"/>
              <w:ind w:left="436" w:hanging="223"/>
              <w:jc w:val="center"/>
              <w:rPr>
                <w:noProof/>
                <w:sz w:val="22"/>
              </w:rPr>
            </w:pPr>
            <w:r>
              <w:rPr>
                <w:rFonts w:hint="eastAsia"/>
                <w:noProof/>
                <w:sz w:val="22"/>
              </w:rPr>
              <w:t>合計</w:t>
            </w:r>
          </w:p>
        </w:tc>
        <w:tc>
          <w:tcPr>
            <w:tcW w:w="2123" w:type="dxa"/>
            <w:tcBorders>
              <w:top w:val="double" w:sz="4" w:space="0" w:color="auto"/>
              <w:left w:val="single" w:sz="2" w:space="0" w:color="auto"/>
              <w:bottom w:val="single" w:sz="12" w:space="0" w:color="auto"/>
              <w:right w:val="single" w:sz="12" w:space="0" w:color="auto"/>
            </w:tcBorders>
            <w:vAlign w:val="center"/>
          </w:tcPr>
          <w:p w:rsidR="003A17DE" w:rsidRDefault="003A17DE">
            <w:pPr>
              <w:wordWrap/>
              <w:adjustRightInd w:val="0"/>
              <w:snapToGrid w:val="0"/>
              <w:spacing w:line="240" w:lineRule="atLeast"/>
              <w:ind w:left="436" w:hanging="223"/>
              <w:jc w:val="center"/>
              <w:rPr>
                <w:noProof/>
                <w:sz w:val="22"/>
              </w:rPr>
            </w:pPr>
          </w:p>
        </w:tc>
      </w:tr>
    </w:tbl>
    <w:p w:rsidR="003A17DE" w:rsidRDefault="003A17DE">
      <w:pPr>
        <w:wordWrap/>
        <w:spacing w:line="240" w:lineRule="atLeast"/>
        <w:rPr>
          <w:noProof/>
          <w:sz w:val="24"/>
        </w:rPr>
      </w:pPr>
      <w:r>
        <w:rPr>
          <w:rFonts w:hint="eastAsia"/>
          <w:noProof/>
          <w:sz w:val="24"/>
        </w:rPr>
        <w:t xml:space="preserve">　　イ　種類別明細表</w:t>
      </w:r>
    </w:p>
    <w:tbl>
      <w:tblPr>
        <w:tblW w:w="7913"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544"/>
        <w:gridCol w:w="772"/>
        <w:gridCol w:w="965"/>
        <w:gridCol w:w="1158"/>
        <w:gridCol w:w="1158"/>
        <w:gridCol w:w="1544"/>
      </w:tblGrid>
      <w:tr w:rsidR="003A17DE">
        <w:tc>
          <w:tcPr>
            <w:tcW w:w="6369" w:type="dxa"/>
            <w:gridSpan w:val="6"/>
            <w:tcBorders>
              <w:top w:val="single" w:sz="12" w:space="0" w:color="auto"/>
              <w:left w:val="single" w:sz="1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r>
              <w:rPr>
                <w:rFonts w:hint="eastAsia"/>
                <w:noProof/>
                <w:sz w:val="22"/>
              </w:rPr>
              <w:t>資産区分</w:t>
            </w:r>
          </w:p>
        </w:tc>
        <w:tc>
          <w:tcPr>
            <w:tcW w:w="1544" w:type="dxa"/>
            <w:vMerge w:val="restart"/>
            <w:tcBorders>
              <w:top w:val="single" w:sz="12" w:space="0" w:color="auto"/>
              <w:left w:val="single" w:sz="2" w:space="0" w:color="auto"/>
              <w:right w:val="single" w:sz="12" w:space="0" w:color="auto"/>
            </w:tcBorders>
            <w:vAlign w:val="center"/>
          </w:tcPr>
          <w:p w:rsidR="003A17DE" w:rsidRDefault="003A17DE" w:rsidP="006936B3">
            <w:pPr>
              <w:adjustRightInd w:val="0"/>
              <w:snapToGrid w:val="0"/>
              <w:ind w:left="396" w:rightChars="-55" w:right="-106" w:hanging="504"/>
              <w:jc w:val="center"/>
              <w:rPr>
                <w:noProof/>
                <w:sz w:val="22"/>
              </w:rPr>
            </w:pPr>
            <w:r>
              <w:rPr>
                <w:rFonts w:hint="eastAsia"/>
                <w:noProof/>
                <w:sz w:val="22"/>
              </w:rPr>
              <w:t>取得価格（円）</w:t>
            </w:r>
          </w:p>
        </w:tc>
      </w:tr>
      <w:tr w:rsidR="003A17DE">
        <w:tc>
          <w:tcPr>
            <w:tcW w:w="772" w:type="dxa"/>
            <w:tcBorders>
              <w:top w:val="single" w:sz="2" w:space="0" w:color="auto"/>
              <w:left w:val="single" w:sz="12" w:space="0" w:color="auto"/>
              <w:bottom w:val="single" w:sz="2" w:space="0" w:color="auto"/>
              <w:right w:val="single" w:sz="2" w:space="0" w:color="auto"/>
            </w:tcBorders>
          </w:tcPr>
          <w:p w:rsidR="003A17DE" w:rsidRDefault="003A17DE">
            <w:pPr>
              <w:adjustRightInd w:val="0"/>
              <w:snapToGrid w:val="0"/>
              <w:ind w:left="396" w:hanging="504"/>
              <w:jc w:val="center"/>
              <w:rPr>
                <w:noProof/>
                <w:sz w:val="22"/>
              </w:rPr>
            </w:pPr>
            <w:r>
              <w:rPr>
                <w:rFonts w:hint="eastAsia"/>
                <w:noProof/>
                <w:sz w:val="22"/>
              </w:rPr>
              <w:t>種類</w:t>
            </w:r>
          </w:p>
        </w:tc>
        <w:tc>
          <w:tcPr>
            <w:tcW w:w="1544"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461"/>
              <w:jc w:val="center"/>
              <w:rPr>
                <w:noProof/>
                <w:sz w:val="22"/>
              </w:rPr>
            </w:pPr>
            <w:r>
              <w:rPr>
                <w:rFonts w:hint="eastAsia"/>
                <w:noProof/>
                <w:sz w:val="22"/>
              </w:rPr>
              <w:t>名称及び形式</w:t>
            </w:r>
          </w:p>
        </w:tc>
        <w:tc>
          <w:tcPr>
            <w:tcW w:w="772" w:type="dxa"/>
            <w:tcBorders>
              <w:top w:val="single" w:sz="2" w:space="0" w:color="auto"/>
              <w:left w:val="single" w:sz="2" w:space="0" w:color="auto"/>
              <w:bottom w:val="single" w:sz="2" w:space="0" w:color="auto"/>
              <w:right w:val="single" w:sz="2" w:space="0" w:color="auto"/>
            </w:tcBorders>
          </w:tcPr>
          <w:p w:rsidR="003A17DE" w:rsidRDefault="003A17DE" w:rsidP="006936B3">
            <w:pPr>
              <w:adjustRightInd w:val="0"/>
              <w:snapToGrid w:val="0"/>
              <w:ind w:left="396" w:rightChars="-22" w:right="-43" w:hanging="504"/>
              <w:jc w:val="center"/>
              <w:rPr>
                <w:noProof/>
                <w:sz w:val="22"/>
              </w:rPr>
            </w:pPr>
            <w:r>
              <w:rPr>
                <w:rFonts w:hint="eastAsia"/>
                <w:noProof/>
                <w:sz w:val="22"/>
              </w:rPr>
              <w:t>数量</w:t>
            </w:r>
          </w:p>
        </w:tc>
        <w:tc>
          <w:tcPr>
            <w:tcW w:w="965" w:type="dxa"/>
            <w:tcBorders>
              <w:top w:val="single" w:sz="2" w:space="0" w:color="auto"/>
              <w:left w:val="single" w:sz="2" w:space="0" w:color="auto"/>
              <w:bottom w:val="single" w:sz="2" w:space="0" w:color="auto"/>
              <w:right w:val="single" w:sz="2" w:space="0" w:color="auto"/>
            </w:tcBorders>
          </w:tcPr>
          <w:p w:rsidR="003A17DE" w:rsidRDefault="003A17DE" w:rsidP="006936B3">
            <w:pPr>
              <w:adjustRightInd w:val="0"/>
              <w:snapToGrid w:val="0"/>
              <w:ind w:left="396" w:rightChars="-55" w:right="-106" w:hanging="504"/>
              <w:jc w:val="center"/>
              <w:rPr>
                <w:noProof/>
                <w:sz w:val="22"/>
              </w:rPr>
            </w:pPr>
            <w:r>
              <w:rPr>
                <w:rFonts w:hint="eastAsia"/>
                <w:noProof/>
                <w:sz w:val="22"/>
              </w:rPr>
              <w:t>耐用年数</w:t>
            </w:r>
          </w:p>
        </w:tc>
        <w:tc>
          <w:tcPr>
            <w:tcW w:w="1158" w:type="dxa"/>
            <w:tcBorders>
              <w:top w:val="single" w:sz="2" w:space="0" w:color="auto"/>
              <w:left w:val="single" w:sz="2" w:space="0" w:color="auto"/>
              <w:bottom w:val="single" w:sz="2" w:space="0" w:color="auto"/>
              <w:right w:val="single" w:sz="2" w:space="0" w:color="auto"/>
            </w:tcBorders>
          </w:tcPr>
          <w:p w:rsidR="003A17DE" w:rsidRDefault="003A17DE" w:rsidP="006936B3">
            <w:pPr>
              <w:adjustRightInd w:val="0"/>
              <w:snapToGrid w:val="0"/>
              <w:ind w:left="396" w:rightChars="-55" w:right="-106" w:hanging="504"/>
              <w:jc w:val="center"/>
              <w:rPr>
                <w:noProof/>
                <w:sz w:val="22"/>
              </w:rPr>
            </w:pPr>
            <w:r>
              <w:rPr>
                <w:rFonts w:hint="eastAsia"/>
                <w:noProof/>
                <w:sz w:val="22"/>
              </w:rPr>
              <w:t>取得年月日</w:t>
            </w:r>
          </w:p>
        </w:tc>
        <w:tc>
          <w:tcPr>
            <w:tcW w:w="1158" w:type="dxa"/>
            <w:tcBorders>
              <w:top w:val="single" w:sz="2" w:space="0" w:color="auto"/>
              <w:left w:val="single" w:sz="2" w:space="0" w:color="auto"/>
              <w:bottom w:val="single" w:sz="2" w:space="0" w:color="auto"/>
              <w:right w:val="single" w:sz="2" w:space="0" w:color="auto"/>
            </w:tcBorders>
          </w:tcPr>
          <w:p w:rsidR="003A17DE" w:rsidRDefault="003A17DE" w:rsidP="006936B3">
            <w:pPr>
              <w:adjustRightInd w:val="0"/>
              <w:snapToGrid w:val="0"/>
              <w:ind w:left="396" w:rightChars="-55" w:right="-106" w:hanging="504"/>
              <w:jc w:val="center"/>
              <w:rPr>
                <w:noProof/>
                <w:sz w:val="22"/>
              </w:rPr>
            </w:pPr>
            <w:r>
              <w:rPr>
                <w:rFonts w:hint="eastAsia"/>
                <w:noProof/>
                <w:sz w:val="22"/>
              </w:rPr>
              <w:t>供用年月日</w:t>
            </w:r>
          </w:p>
        </w:tc>
        <w:tc>
          <w:tcPr>
            <w:tcW w:w="1544" w:type="dxa"/>
            <w:vMerge/>
            <w:tcBorders>
              <w:left w:val="single" w:sz="2" w:space="0" w:color="auto"/>
              <w:bottom w:val="single" w:sz="2" w:space="0" w:color="auto"/>
              <w:right w:val="single" w:sz="12" w:space="0" w:color="auto"/>
            </w:tcBorders>
          </w:tcPr>
          <w:p w:rsidR="003A17DE" w:rsidRDefault="003A17DE">
            <w:pPr>
              <w:adjustRightInd w:val="0"/>
              <w:snapToGrid w:val="0"/>
              <w:ind w:left="396" w:hanging="203"/>
              <w:jc w:val="center"/>
              <w:rPr>
                <w:noProof/>
                <w:sz w:val="22"/>
              </w:rPr>
            </w:pPr>
          </w:p>
        </w:tc>
      </w:tr>
      <w:tr w:rsidR="003A17DE">
        <w:trPr>
          <w:trHeight w:val="340"/>
        </w:trPr>
        <w:tc>
          <w:tcPr>
            <w:tcW w:w="772" w:type="dxa"/>
            <w:tcBorders>
              <w:top w:val="single" w:sz="2" w:space="0" w:color="auto"/>
              <w:left w:val="single" w:sz="1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965"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single" w:sz="2" w:space="0" w:color="auto"/>
              <w:right w:val="single" w:sz="12" w:space="0" w:color="auto"/>
            </w:tcBorders>
          </w:tcPr>
          <w:p w:rsidR="003A17DE" w:rsidRDefault="003A17DE">
            <w:pPr>
              <w:adjustRightInd w:val="0"/>
              <w:snapToGrid w:val="0"/>
              <w:ind w:left="396" w:hanging="203"/>
              <w:jc w:val="center"/>
              <w:rPr>
                <w:noProof/>
                <w:sz w:val="22"/>
              </w:rPr>
            </w:pPr>
          </w:p>
        </w:tc>
      </w:tr>
      <w:tr w:rsidR="003A17DE">
        <w:trPr>
          <w:trHeight w:val="340"/>
        </w:trPr>
        <w:tc>
          <w:tcPr>
            <w:tcW w:w="772" w:type="dxa"/>
            <w:tcBorders>
              <w:top w:val="single" w:sz="2" w:space="0" w:color="auto"/>
              <w:left w:val="single" w:sz="1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965"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single" w:sz="2" w:space="0" w:color="auto"/>
              <w:right w:val="single" w:sz="12" w:space="0" w:color="auto"/>
            </w:tcBorders>
          </w:tcPr>
          <w:p w:rsidR="003A17DE" w:rsidRDefault="003A17DE">
            <w:pPr>
              <w:adjustRightInd w:val="0"/>
              <w:snapToGrid w:val="0"/>
              <w:ind w:left="396" w:hanging="203"/>
              <w:jc w:val="center"/>
              <w:rPr>
                <w:noProof/>
                <w:sz w:val="22"/>
              </w:rPr>
            </w:pPr>
          </w:p>
        </w:tc>
      </w:tr>
      <w:tr w:rsidR="003A17DE">
        <w:trPr>
          <w:trHeight w:val="340"/>
        </w:trPr>
        <w:tc>
          <w:tcPr>
            <w:tcW w:w="772" w:type="dxa"/>
            <w:tcBorders>
              <w:top w:val="single" w:sz="2" w:space="0" w:color="auto"/>
              <w:left w:val="single" w:sz="1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772"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965"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single" w:sz="2"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single" w:sz="2" w:space="0" w:color="auto"/>
              <w:right w:val="single" w:sz="12" w:space="0" w:color="auto"/>
            </w:tcBorders>
          </w:tcPr>
          <w:p w:rsidR="003A17DE" w:rsidRDefault="003A17DE">
            <w:pPr>
              <w:adjustRightInd w:val="0"/>
              <w:snapToGrid w:val="0"/>
              <w:ind w:left="396" w:hanging="203"/>
              <w:jc w:val="center"/>
              <w:rPr>
                <w:noProof/>
                <w:sz w:val="22"/>
              </w:rPr>
            </w:pPr>
          </w:p>
        </w:tc>
      </w:tr>
      <w:tr w:rsidR="003A17DE">
        <w:trPr>
          <w:trHeight w:val="340"/>
        </w:trPr>
        <w:tc>
          <w:tcPr>
            <w:tcW w:w="772" w:type="dxa"/>
            <w:tcBorders>
              <w:top w:val="single" w:sz="2" w:space="0" w:color="auto"/>
              <w:left w:val="single" w:sz="12" w:space="0" w:color="auto"/>
              <w:bottom w:val="double" w:sz="4"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double" w:sz="4" w:space="0" w:color="auto"/>
              <w:right w:val="single" w:sz="2" w:space="0" w:color="auto"/>
            </w:tcBorders>
          </w:tcPr>
          <w:p w:rsidR="003A17DE" w:rsidRDefault="003A17DE">
            <w:pPr>
              <w:adjustRightInd w:val="0"/>
              <w:snapToGrid w:val="0"/>
              <w:ind w:left="396" w:hanging="203"/>
              <w:jc w:val="center"/>
              <w:rPr>
                <w:noProof/>
                <w:sz w:val="22"/>
              </w:rPr>
            </w:pPr>
          </w:p>
        </w:tc>
        <w:tc>
          <w:tcPr>
            <w:tcW w:w="772" w:type="dxa"/>
            <w:tcBorders>
              <w:top w:val="single" w:sz="2" w:space="0" w:color="auto"/>
              <w:left w:val="single" w:sz="2" w:space="0" w:color="auto"/>
              <w:bottom w:val="double" w:sz="4" w:space="0" w:color="auto"/>
              <w:right w:val="single" w:sz="2" w:space="0" w:color="auto"/>
            </w:tcBorders>
          </w:tcPr>
          <w:p w:rsidR="003A17DE" w:rsidRDefault="003A17DE">
            <w:pPr>
              <w:adjustRightInd w:val="0"/>
              <w:snapToGrid w:val="0"/>
              <w:ind w:left="396" w:hanging="203"/>
              <w:jc w:val="center"/>
              <w:rPr>
                <w:noProof/>
                <w:sz w:val="22"/>
              </w:rPr>
            </w:pPr>
          </w:p>
        </w:tc>
        <w:tc>
          <w:tcPr>
            <w:tcW w:w="965" w:type="dxa"/>
            <w:tcBorders>
              <w:top w:val="single" w:sz="2" w:space="0" w:color="auto"/>
              <w:left w:val="single" w:sz="2" w:space="0" w:color="auto"/>
              <w:bottom w:val="double" w:sz="4"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double" w:sz="4" w:space="0" w:color="auto"/>
              <w:right w:val="single" w:sz="2" w:space="0" w:color="auto"/>
            </w:tcBorders>
          </w:tcPr>
          <w:p w:rsidR="003A17DE" w:rsidRDefault="003A17DE">
            <w:pPr>
              <w:adjustRightInd w:val="0"/>
              <w:snapToGrid w:val="0"/>
              <w:ind w:left="396" w:hanging="203"/>
              <w:jc w:val="center"/>
              <w:rPr>
                <w:noProof/>
                <w:sz w:val="22"/>
              </w:rPr>
            </w:pPr>
          </w:p>
        </w:tc>
        <w:tc>
          <w:tcPr>
            <w:tcW w:w="1158" w:type="dxa"/>
            <w:tcBorders>
              <w:top w:val="single" w:sz="2" w:space="0" w:color="auto"/>
              <w:left w:val="single" w:sz="2" w:space="0" w:color="auto"/>
              <w:bottom w:val="double" w:sz="4" w:space="0" w:color="auto"/>
              <w:right w:val="single" w:sz="2" w:space="0" w:color="auto"/>
            </w:tcBorders>
          </w:tcPr>
          <w:p w:rsidR="003A17DE" w:rsidRDefault="003A17DE">
            <w:pPr>
              <w:adjustRightInd w:val="0"/>
              <w:snapToGrid w:val="0"/>
              <w:ind w:left="396" w:hanging="203"/>
              <w:jc w:val="center"/>
              <w:rPr>
                <w:noProof/>
                <w:sz w:val="22"/>
              </w:rPr>
            </w:pPr>
          </w:p>
        </w:tc>
        <w:tc>
          <w:tcPr>
            <w:tcW w:w="1544" w:type="dxa"/>
            <w:tcBorders>
              <w:top w:val="single" w:sz="2" w:space="0" w:color="auto"/>
              <w:left w:val="single" w:sz="2" w:space="0" w:color="auto"/>
              <w:bottom w:val="double" w:sz="4" w:space="0" w:color="auto"/>
              <w:right w:val="single" w:sz="12" w:space="0" w:color="auto"/>
            </w:tcBorders>
          </w:tcPr>
          <w:p w:rsidR="003A17DE" w:rsidRDefault="003A17DE">
            <w:pPr>
              <w:adjustRightInd w:val="0"/>
              <w:snapToGrid w:val="0"/>
              <w:ind w:left="396" w:hanging="203"/>
              <w:jc w:val="center"/>
              <w:rPr>
                <w:noProof/>
                <w:sz w:val="22"/>
              </w:rPr>
            </w:pPr>
          </w:p>
        </w:tc>
      </w:tr>
      <w:tr w:rsidR="003A17DE">
        <w:trPr>
          <w:trHeight w:val="340"/>
        </w:trPr>
        <w:tc>
          <w:tcPr>
            <w:tcW w:w="2316" w:type="dxa"/>
            <w:gridSpan w:val="2"/>
            <w:tcBorders>
              <w:top w:val="double" w:sz="4" w:space="0" w:color="auto"/>
              <w:left w:val="single" w:sz="12" w:space="0" w:color="auto"/>
              <w:bottom w:val="single" w:sz="12" w:space="0" w:color="auto"/>
              <w:right w:val="single" w:sz="2" w:space="0" w:color="auto"/>
            </w:tcBorders>
            <w:vAlign w:val="center"/>
          </w:tcPr>
          <w:p w:rsidR="003A17DE" w:rsidRDefault="003A17DE">
            <w:pPr>
              <w:adjustRightInd w:val="0"/>
              <w:snapToGrid w:val="0"/>
              <w:ind w:left="396" w:hanging="203"/>
              <w:jc w:val="center"/>
              <w:rPr>
                <w:noProof/>
                <w:sz w:val="22"/>
              </w:rPr>
            </w:pPr>
            <w:r>
              <w:rPr>
                <w:rFonts w:hint="eastAsia"/>
                <w:noProof/>
                <w:sz w:val="22"/>
              </w:rPr>
              <w:t>計</w:t>
            </w:r>
          </w:p>
        </w:tc>
        <w:tc>
          <w:tcPr>
            <w:tcW w:w="772" w:type="dxa"/>
            <w:tcBorders>
              <w:top w:val="double" w:sz="4" w:space="0" w:color="auto"/>
              <w:left w:val="single" w:sz="2" w:space="0" w:color="auto"/>
              <w:bottom w:val="single" w:sz="12" w:space="0" w:color="auto"/>
              <w:right w:val="single" w:sz="2" w:space="0" w:color="auto"/>
            </w:tcBorders>
            <w:vAlign w:val="center"/>
          </w:tcPr>
          <w:p w:rsidR="003A17DE" w:rsidRDefault="003A17DE">
            <w:pPr>
              <w:adjustRightInd w:val="0"/>
              <w:snapToGrid w:val="0"/>
              <w:ind w:left="396" w:hanging="504"/>
              <w:jc w:val="center"/>
              <w:rPr>
                <w:noProof/>
                <w:sz w:val="22"/>
              </w:rPr>
            </w:pPr>
            <w:r>
              <w:rPr>
                <w:rFonts w:hint="eastAsia"/>
                <w:noProof/>
                <w:sz w:val="22"/>
              </w:rPr>
              <w:t>－</w:t>
            </w:r>
          </w:p>
        </w:tc>
        <w:tc>
          <w:tcPr>
            <w:tcW w:w="965" w:type="dxa"/>
            <w:tcBorders>
              <w:top w:val="double" w:sz="4" w:space="0" w:color="auto"/>
              <w:left w:val="single" w:sz="2" w:space="0" w:color="auto"/>
              <w:bottom w:val="single" w:sz="12" w:space="0" w:color="auto"/>
              <w:right w:val="single" w:sz="2" w:space="0" w:color="auto"/>
            </w:tcBorders>
            <w:vAlign w:val="center"/>
          </w:tcPr>
          <w:p w:rsidR="003A17DE" w:rsidRDefault="003A17DE" w:rsidP="006936B3">
            <w:pPr>
              <w:adjustRightInd w:val="0"/>
              <w:snapToGrid w:val="0"/>
              <w:ind w:left="396" w:rightChars="-55" w:right="-106" w:hanging="504"/>
              <w:jc w:val="center"/>
              <w:rPr>
                <w:noProof/>
                <w:sz w:val="22"/>
              </w:rPr>
            </w:pPr>
            <w:r>
              <w:rPr>
                <w:rFonts w:hint="eastAsia"/>
                <w:noProof/>
                <w:sz w:val="22"/>
              </w:rPr>
              <w:t>－</w:t>
            </w:r>
          </w:p>
        </w:tc>
        <w:tc>
          <w:tcPr>
            <w:tcW w:w="1158" w:type="dxa"/>
            <w:tcBorders>
              <w:top w:val="double" w:sz="4" w:space="0" w:color="auto"/>
              <w:left w:val="single" w:sz="2" w:space="0" w:color="auto"/>
              <w:bottom w:val="single" w:sz="12" w:space="0" w:color="auto"/>
              <w:right w:val="single" w:sz="2" w:space="0" w:color="auto"/>
            </w:tcBorders>
            <w:vAlign w:val="center"/>
          </w:tcPr>
          <w:p w:rsidR="003A17DE" w:rsidRDefault="003A17DE" w:rsidP="006936B3">
            <w:pPr>
              <w:adjustRightInd w:val="0"/>
              <w:snapToGrid w:val="0"/>
              <w:ind w:left="396" w:rightChars="-55" w:right="-106" w:hanging="504"/>
              <w:jc w:val="center"/>
              <w:rPr>
                <w:noProof/>
                <w:sz w:val="22"/>
              </w:rPr>
            </w:pPr>
            <w:r>
              <w:rPr>
                <w:rFonts w:hint="eastAsia"/>
                <w:noProof/>
                <w:sz w:val="22"/>
              </w:rPr>
              <w:t>－</w:t>
            </w:r>
          </w:p>
        </w:tc>
        <w:tc>
          <w:tcPr>
            <w:tcW w:w="1158" w:type="dxa"/>
            <w:tcBorders>
              <w:top w:val="double" w:sz="4" w:space="0" w:color="auto"/>
              <w:left w:val="single" w:sz="2" w:space="0" w:color="auto"/>
              <w:bottom w:val="single" w:sz="12" w:space="0" w:color="auto"/>
              <w:right w:val="single" w:sz="2" w:space="0" w:color="auto"/>
            </w:tcBorders>
            <w:vAlign w:val="center"/>
          </w:tcPr>
          <w:p w:rsidR="003A17DE" w:rsidRDefault="003A17DE" w:rsidP="006936B3">
            <w:pPr>
              <w:adjustRightInd w:val="0"/>
              <w:snapToGrid w:val="0"/>
              <w:ind w:left="396" w:rightChars="-55" w:right="-106" w:hanging="504"/>
              <w:jc w:val="center"/>
              <w:rPr>
                <w:noProof/>
                <w:sz w:val="22"/>
              </w:rPr>
            </w:pPr>
            <w:r>
              <w:rPr>
                <w:rFonts w:hint="eastAsia"/>
                <w:noProof/>
                <w:sz w:val="22"/>
              </w:rPr>
              <w:t>－</w:t>
            </w:r>
          </w:p>
        </w:tc>
        <w:tc>
          <w:tcPr>
            <w:tcW w:w="1544" w:type="dxa"/>
            <w:tcBorders>
              <w:top w:val="double" w:sz="4" w:space="0" w:color="auto"/>
              <w:left w:val="single" w:sz="2" w:space="0" w:color="auto"/>
              <w:bottom w:val="single" w:sz="12" w:space="0" w:color="auto"/>
              <w:right w:val="single" w:sz="12" w:space="0" w:color="auto"/>
            </w:tcBorders>
          </w:tcPr>
          <w:p w:rsidR="003A17DE" w:rsidRDefault="003A17DE">
            <w:pPr>
              <w:adjustRightInd w:val="0"/>
              <w:snapToGrid w:val="0"/>
              <w:ind w:left="396" w:hanging="203"/>
              <w:jc w:val="center"/>
              <w:rPr>
                <w:noProof/>
                <w:sz w:val="22"/>
              </w:rPr>
            </w:pPr>
          </w:p>
        </w:tc>
      </w:tr>
    </w:tbl>
    <w:p w:rsidR="003A17DE" w:rsidRDefault="003A17DE">
      <w:pPr>
        <w:wordWrap/>
        <w:spacing w:line="240" w:lineRule="atLeast"/>
        <w:rPr>
          <w:noProof/>
        </w:rPr>
      </w:pPr>
    </w:p>
    <w:sectPr w:rsidR="003A17DE">
      <w:pgSz w:w="11906" w:h="16838"/>
      <w:pgMar w:top="1701" w:right="1701" w:bottom="1701" w:left="1701" w:header="284" w:footer="284" w:gutter="0"/>
      <w:cols w:space="720"/>
      <w:noEndnote/>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D3" w:rsidRDefault="00CB18D3">
      <w:pPr>
        <w:rPr>
          <w:noProof/>
        </w:rPr>
      </w:pPr>
      <w:r>
        <w:rPr>
          <w:noProof/>
        </w:rPr>
        <w:separator/>
      </w:r>
    </w:p>
  </w:endnote>
  <w:endnote w:type="continuationSeparator" w:id="0">
    <w:p w:rsidR="00CB18D3" w:rsidRDefault="00CB18D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DE" w:rsidRDefault="003A17DE">
    <w:pPr>
      <w:pStyle w:val="a3"/>
      <w:framePr w:wrap="around" w:vAnchor="text" w:hAnchor="margin" w:xAlign="right" w:y="2"/>
      <w:rPr>
        <w:rStyle w:val="a5"/>
        <w:noProof/>
      </w:rPr>
    </w:pPr>
    <w:r>
      <w:rPr>
        <w:noProof/>
      </w:rPr>
      <w:fldChar w:fldCharType="begin"/>
    </w:r>
    <w:r>
      <w:rPr>
        <w:noProof/>
      </w:rPr>
      <w:instrText xml:space="preserve">PAGE  \* MERGEFORMAT </w:instrText>
    </w:r>
    <w:r>
      <w:rPr>
        <w:noProof/>
      </w:rPr>
      <w:fldChar w:fldCharType="end"/>
    </w:r>
  </w:p>
  <w:p w:rsidR="003A17DE" w:rsidRDefault="003A17DE">
    <w:pPr>
      <w:pStyle w:val="a3"/>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D3" w:rsidRDefault="00CB18D3">
      <w:pPr>
        <w:rPr>
          <w:noProof/>
        </w:rPr>
      </w:pPr>
      <w:r>
        <w:rPr>
          <w:noProof/>
        </w:rPr>
        <w:separator/>
      </w:r>
    </w:p>
  </w:footnote>
  <w:footnote w:type="continuationSeparator" w:id="0">
    <w:p w:rsidR="00CB18D3" w:rsidRDefault="00CB18D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B3"/>
    <w:rsid w:val="003A17DE"/>
    <w:rsid w:val="006936B3"/>
    <w:rsid w:val="008F2CD7"/>
    <w:rsid w:val="00C2199E"/>
    <w:rsid w:val="00CA61FA"/>
    <w:rsid w:val="00CB18D3"/>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cs="Times New Roman"/>
      <w:kern w:val="2"/>
      <w:sz w:val="24"/>
      <w:lang w:val="en-US" w:eastAsia="ja-JP"/>
    </w:rPr>
  </w:style>
  <w:style w:type="character" w:styleId="a5">
    <w:name w:val="page number"/>
    <w:basedOn w:val="a0"/>
    <w:uiPriority w:val="99"/>
    <w:rPr>
      <w:rFonts w:cs="Times New Roman"/>
      <w:lang w:val="en-US" w:eastAsia="ja-JP"/>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locked/>
    <w:rPr>
      <w:rFonts w:ascii="ＭＳ 明朝" w:eastAsia="ＭＳ 明朝" w:cs="Times New Roman"/>
      <w:kern w:val="2"/>
      <w:sz w:val="24"/>
      <w:lang w:val="en-US" w:eastAsia="ja-JP"/>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cs="Times New Roman"/>
      <w:kern w:val="2"/>
      <w:sz w:val="24"/>
      <w:lang w:val="en-US" w:eastAsia="ja-JP"/>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locked/>
    <w:rPr>
      <w:rFonts w:ascii="ＭＳ 明朝" w:eastAsia="ＭＳ 明朝" w:cs="Times New Roman"/>
      <w:kern w:val="2"/>
      <w:sz w:val="24"/>
      <w:lang w:val="en-US" w:eastAsia="ja-JP"/>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ascii="ＭＳ 明朝" w:eastAsia="ＭＳ 明朝" w:cs="Times New Roman"/>
      <w:kern w:val="2"/>
      <w:sz w:val="24"/>
      <w:lang w:val="en-US" w:eastAsia="ja-JP"/>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locked/>
    <w:rPr>
      <w:rFonts w:ascii="Arial" w:eastAsia="ＭＳ ゴシック" w:hAnsi="Arial" w:cs="Times New Roman"/>
      <w:kern w:val="2"/>
      <w:sz w:val="18"/>
      <w:lang w:val="en-US" w:eastAsia="ja-JP"/>
    </w:rPr>
  </w:style>
  <w:style w:type="paragraph" w:styleId="4">
    <w:name w:val="index 4"/>
    <w:basedOn w:val="a"/>
    <w:next w:val="a"/>
    <w:uiPriority w:val="99"/>
    <w:pPr>
      <w:widowControl/>
      <w:wordWrap/>
      <w:overflowPunct/>
      <w:autoSpaceDE/>
      <w:autoSpaceDN/>
      <w:ind w:left="960" w:hanging="240"/>
      <w:jc w:val="left"/>
      <w:textAlignment w:val="top"/>
    </w:pPr>
    <w:rPr>
      <w:rFonts w:ascii="Times New Roman" w:hAnsi="Times New Roman"/>
      <w:kern w:val="0"/>
      <w:sz w:val="20"/>
    </w:rPr>
  </w:style>
  <w:style w:type="character" w:styleId="af0">
    <w:name w:val="footnote reference"/>
    <w:basedOn w:val="a0"/>
    <w:uiPriority w:val="99"/>
    <w:semiHidden/>
    <w:rPr>
      <w:rFonts w:cs="Times New Roman"/>
      <w:vertAlign w:val="superscript"/>
      <w:lang w:val="en-US" w:eastAsia="ja-JP"/>
    </w:rPr>
  </w:style>
  <w:style w:type="character" w:styleId="af1">
    <w:name w:val="endnote reference"/>
    <w:basedOn w:val="a0"/>
    <w:uiPriority w:val="99"/>
    <w:semiHidden/>
    <w:rPr>
      <w:rFonts w:cs="Times New Roman"/>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cs="Times New Roman"/>
      <w:kern w:val="2"/>
      <w:sz w:val="24"/>
      <w:lang w:val="en-US" w:eastAsia="ja-JP"/>
    </w:rPr>
  </w:style>
  <w:style w:type="character" w:styleId="a5">
    <w:name w:val="page number"/>
    <w:basedOn w:val="a0"/>
    <w:uiPriority w:val="99"/>
    <w:rPr>
      <w:rFonts w:cs="Times New Roman"/>
      <w:lang w:val="en-US" w:eastAsia="ja-JP"/>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locked/>
    <w:rPr>
      <w:rFonts w:ascii="ＭＳ 明朝" w:eastAsia="ＭＳ 明朝" w:cs="Times New Roman"/>
      <w:kern w:val="2"/>
      <w:sz w:val="24"/>
      <w:lang w:val="en-US" w:eastAsia="ja-JP"/>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cs="Times New Roman"/>
      <w:kern w:val="2"/>
      <w:sz w:val="24"/>
      <w:lang w:val="en-US" w:eastAsia="ja-JP"/>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locked/>
    <w:rPr>
      <w:rFonts w:ascii="ＭＳ 明朝" w:eastAsia="ＭＳ 明朝" w:cs="Times New Roman"/>
      <w:kern w:val="2"/>
      <w:sz w:val="24"/>
      <w:lang w:val="en-US" w:eastAsia="ja-JP"/>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ascii="ＭＳ 明朝" w:eastAsia="ＭＳ 明朝" w:cs="Times New Roman"/>
      <w:kern w:val="2"/>
      <w:sz w:val="24"/>
      <w:lang w:val="en-US" w:eastAsia="ja-JP"/>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locked/>
    <w:rPr>
      <w:rFonts w:ascii="Arial" w:eastAsia="ＭＳ ゴシック" w:hAnsi="Arial" w:cs="Times New Roman"/>
      <w:kern w:val="2"/>
      <w:sz w:val="18"/>
      <w:lang w:val="en-US" w:eastAsia="ja-JP"/>
    </w:rPr>
  </w:style>
  <w:style w:type="paragraph" w:styleId="4">
    <w:name w:val="index 4"/>
    <w:basedOn w:val="a"/>
    <w:next w:val="a"/>
    <w:uiPriority w:val="99"/>
    <w:pPr>
      <w:widowControl/>
      <w:wordWrap/>
      <w:overflowPunct/>
      <w:autoSpaceDE/>
      <w:autoSpaceDN/>
      <w:ind w:left="960" w:hanging="240"/>
      <w:jc w:val="left"/>
      <w:textAlignment w:val="top"/>
    </w:pPr>
    <w:rPr>
      <w:rFonts w:ascii="Times New Roman" w:hAnsi="Times New Roman"/>
      <w:kern w:val="0"/>
      <w:sz w:val="20"/>
    </w:rPr>
  </w:style>
  <w:style w:type="character" w:styleId="af0">
    <w:name w:val="footnote reference"/>
    <w:basedOn w:val="a0"/>
    <w:uiPriority w:val="99"/>
    <w:semiHidden/>
    <w:rPr>
      <w:rFonts w:cs="Times New Roman"/>
      <w:vertAlign w:val="superscript"/>
      <w:lang w:val="en-US" w:eastAsia="ja-JP"/>
    </w:rPr>
  </w:style>
  <w:style w:type="character" w:styleId="af1">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東伊豆町役場(No2409203)</cp:lastModifiedBy>
  <cp:revision>2</cp:revision>
  <cp:lastPrinted>2017-05-09T04:23:00Z</cp:lastPrinted>
  <dcterms:created xsi:type="dcterms:W3CDTF">2017-09-08T04:17:00Z</dcterms:created>
  <dcterms:modified xsi:type="dcterms:W3CDTF">2017-09-08T04:17:00Z</dcterms:modified>
</cp:coreProperties>
</file>